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2E" w:rsidRPr="004B6EFD" w:rsidRDefault="004B6EFD" w:rsidP="00093C3B">
      <w:pPr>
        <w:rPr>
          <w:b/>
          <w:sz w:val="64"/>
          <w:szCs w:val="64"/>
        </w:rPr>
      </w:pPr>
      <w:r w:rsidRPr="004B6EFD">
        <w:rPr>
          <w:b/>
          <w:sz w:val="64"/>
          <w:szCs w:val="64"/>
        </w:rPr>
        <w:t>N</w:t>
      </w:r>
      <w:r w:rsidR="00093C3B" w:rsidRPr="004B6EFD">
        <w:rPr>
          <w:b/>
          <w:sz w:val="64"/>
          <w:szCs w:val="64"/>
        </w:rPr>
        <w:t>y infrastru</w:t>
      </w:r>
      <w:bookmarkStart w:id="0" w:name="_GoBack"/>
      <w:bookmarkEnd w:id="0"/>
      <w:r w:rsidR="00093C3B" w:rsidRPr="004B6EFD">
        <w:rPr>
          <w:b/>
          <w:sz w:val="64"/>
          <w:szCs w:val="64"/>
        </w:rPr>
        <w:t>ktur</w:t>
      </w:r>
      <w:r w:rsidRPr="004B6EFD">
        <w:rPr>
          <w:b/>
          <w:sz w:val="64"/>
          <w:szCs w:val="64"/>
        </w:rPr>
        <w:t xml:space="preserve"> for elbiler</w:t>
      </w:r>
    </w:p>
    <w:p w:rsidR="00EE6869" w:rsidRDefault="00EE6869" w:rsidP="009475A6">
      <w:pPr>
        <w:rPr>
          <w:b/>
          <w:sz w:val="16"/>
          <w:szCs w:val="16"/>
        </w:rPr>
      </w:pPr>
    </w:p>
    <w:p w:rsidR="00DF52C5" w:rsidRPr="009321F7" w:rsidRDefault="0015137F" w:rsidP="00DF52C5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A602E5">
        <w:rPr>
          <w:rFonts w:ascii="Calibri" w:hAnsi="Calibri" w:cs="Calibri"/>
          <w:b/>
          <w:sz w:val="36"/>
          <w:szCs w:val="36"/>
        </w:rPr>
        <w:t>For å møte det økte behovet, bygges k</w:t>
      </w:r>
      <w:r w:rsidR="00CA41B5"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t xml:space="preserve">apasiteten </w:t>
      </w:r>
      <w:r w:rsidR="00152DB0"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t>for elbillading for tiden</w:t>
      </w:r>
      <w:r w:rsidR="00C80359"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t xml:space="preserve"> ut </w:t>
      </w:r>
      <w:r w:rsidR="00152DB0"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t>i våre garasjer</w:t>
      </w:r>
      <w:r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t xml:space="preserve">. </w:t>
      </w:r>
      <w:r w:rsidRPr="00A602E5">
        <w:rPr>
          <w:rFonts w:ascii="Calibri" w:hAnsi="Calibri" w:cs="Calibri"/>
          <w:b/>
          <w:sz w:val="36"/>
          <w:szCs w:val="36"/>
          <w:shd w:val="clear" w:color="auto" w:fill="FFFFFF"/>
        </w:rPr>
        <w:br/>
      </w:r>
      <w:r w:rsidR="00152DB0" w:rsidRPr="00A602E5">
        <w:rPr>
          <w:rFonts w:ascii="Calibri" w:hAnsi="Calibri" w:cs="Calibri"/>
          <w:b/>
          <w:sz w:val="36"/>
          <w:szCs w:val="36"/>
        </w:rPr>
        <w:t>M</w:t>
      </w:r>
      <w:r w:rsidR="00CA41B5" w:rsidRPr="00A602E5">
        <w:rPr>
          <w:rFonts w:ascii="Calibri" w:hAnsi="Calibri" w:cs="Calibri"/>
          <w:b/>
          <w:sz w:val="36"/>
          <w:szCs w:val="36"/>
        </w:rPr>
        <w:t xml:space="preserve">yndighetene </w:t>
      </w:r>
      <w:r w:rsidR="00152DB0" w:rsidRPr="00A602E5">
        <w:rPr>
          <w:rFonts w:ascii="Calibri" w:hAnsi="Calibri" w:cs="Calibri"/>
          <w:b/>
          <w:sz w:val="36"/>
          <w:szCs w:val="36"/>
        </w:rPr>
        <w:t xml:space="preserve">vil også </w:t>
      </w:r>
      <w:r w:rsidR="00CA41B5" w:rsidRPr="00A602E5">
        <w:rPr>
          <w:rFonts w:ascii="Calibri" w:hAnsi="Calibri" w:cs="Calibri"/>
          <w:b/>
          <w:sz w:val="36"/>
          <w:szCs w:val="36"/>
        </w:rPr>
        <w:t>i løpet av året ha spikret ved lov at borettslag</w:t>
      </w:r>
      <w:r w:rsidRPr="00A602E5">
        <w:rPr>
          <w:rFonts w:ascii="Calibri" w:hAnsi="Calibri" w:cs="Calibri"/>
          <w:b/>
          <w:sz w:val="36"/>
          <w:szCs w:val="36"/>
        </w:rPr>
        <w:t xml:space="preserve"> </w:t>
      </w:r>
      <w:r w:rsidRPr="00A602E5">
        <w:rPr>
          <w:rFonts w:ascii="Calibri" w:hAnsi="Calibri" w:cs="Calibri"/>
          <w:sz w:val="36"/>
          <w:szCs w:val="36"/>
        </w:rPr>
        <w:t>(</w:t>
      </w:r>
      <w:r w:rsidR="00027CCB" w:rsidRPr="00A602E5">
        <w:rPr>
          <w:rFonts w:ascii="Calibri" w:hAnsi="Calibri" w:cs="Calibri"/>
          <w:sz w:val="36"/>
          <w:szCs w:val="36"/>
        </w:rPr>
        <w:t xml:space="preserve">slik som allerede </w:t>
      </w:r>
      <w:r w:rsidR="00A602E5">
        <w:rPr>
          <w:rFonts w:ascii="Calibri" w:hAnsi="Calibri" w:cs="Calibri"/>
          <w:sz w:val="36"/>
          <w:szCs w:val="36"/>
        </w:rPr>
        <w:t xml:space="preserve">i </w:t>
      </w:r>
      <w:r w:rsidR="00CA41B5" w:rsidRPr="00A602E5">
        <w:rPr>
          <w:rFonts w:ascii="Calibri" w:hAnsi="Calibri" w:cs="Calibri"/>
          <w:sz w:val="36"/>
          <w:szCs w:val="36"/>
        </w:rPr>
        <w:t>sameier</w:t>
      </w:r>
      <w:r w:rsidRPr="00A602E5">
        <w:rPr>
          <w:rFonts w:ascii="Calibri" w:hAnsi="Calibri" w:cs="Calibri"/>
          <w:sz w:val="36"/>
          <w:szCs w:val="36"/>
        </w:rPr>
        <w:t>)</w:t>
      </w:r>
      <w:r w:rsidR="00027CCB" w:rsidRPr="00A602E5">
        <w:rPr>
          <w:rFonts w:ascii="Calibri" w:hAnsi="Calibri" w:cs="Calibri"/>
          <w:sz w:val="36"/>
          <w:szCs w:val="36"/>
        </w:rPr>
        <w:t>,</w:t>
      </w:r>
      <w:r w:rsidR="00CA41B5" w:rsidRPr="00A602E5">
        <w:rPr>
          <w:rFonts w:ascii="Calibri" w:hAnsi="Calibri" w:cs="Calibri"/>
          <w:b/>
          <w:sz w:val="36"/>
          <w:szCs w:val="36"/>
        </w:rPr>
        <w:t xml:space="preserve"> er pliktig å tilby </w:t>
      </w:r>
      <w:r w:rsidR="00027CCB" w:rsidRPr="00A602E5">
        <w:rPr>
          <w:rFonts w:ascii="Calibri" w:hAnsi="Calibri" w:cs="Calibri"/>
          <w:b/>
          <w:sz w:val="36"/>
          <w:szCs w:val="36"/>
        </w:rPr>
        <w:t xml:space="preserve">et visst antall </w:t>
      </w:r>
      <w:r w:rsidR="00CA41B5" w:rsidRPr="00A602E5">
        <w:rPr>
          <w:rFonts w:ascii="Calibri" w:hAnsi="Calibri" w:cs="Calibri"/>
          <w:b/>
          <w:sz w:val="36"/>
          <w:szCs w:val="36"/>
        </w:rPr>
        <w:t xml:space="preserve">elbilplasser. </w:t>
      </w:r>
      <w:r w:rsidR="00A602E5">
        <w:rPr>
          <w:rFonts w:ascii="Calibri" w:hAnsi="Calibri" w:cs="Calibri"/>
          <w:b/>
          <w:sz w:val="16"/>
          <w:szCs w:val="16"/>
        </w:rPr>
        <w:br/>
      </w:r>
      <w:r w:rsidR="00A602E5">
        <w:rPr>
          <w:rFonts w:ascii="Calibri" w:hAnsi="Calibri" w:cs="Calibri"/>
          <w:b/>
          <w:sz w:val="16"/>
          <w:szCs w:val="16"/>
        </w:rPr>
        <w:br/>
      </w:r>
      <w:r w:rsidR="00152DB0" w:rsidRPr="00152DB0">
        <w:rPr>
          <w:rFonts w:ascii="Calibri" w:hAnsi="Calibri" w:cs="Calibri"/>
          <w:sz w:val="32"/>
          <w:szCs w:val="32"/>
          <w:shd w:val="clear" w:color="auto" w:fill="FFFFFF"/>
        </w:rPr>
        <w:t xml:space="preserve">Vi har investert i et smartladesystem av merket </w:t>
      </w:r>
      <w:proofErr w:type="spellStart"/>
      <w:r w:rsidR="00152DB0" w:rsidRPr="00152DB0">
        <w:rPr>
          <w:rFonts w:ascii="Calibri" w:hAnsi="Calibri" w:cs="Calibri"/>
          <w:b/>
          <w:sz w:val="32"/>
          <w:szCs w:val="32"/>
          <w:shd w:val="clear" w:color="auto" w:fill="FFFFFF"/>
        </w:rPr>
        <w:t>Zaptec</w:t>
      </w:r>
      <w:proofErr w:type="spellEnd"/>
      <w:r w:rsidR="00152DB0" w:rsidRPr="00152DB0">
        <w:rPr>
          <w:rFonts w:ascii="Calibri" w:hAnsi="Calibri" w:cs="Calibri"/>
          <w:sz w:val="32"/>
          <w:szCs w:val="32"/>
          <w:shd w:val="clear" w:color="auto" w:fill="FFFFFF"/>
        </w:rPr>
        <w:t xml:space="preserve">, slik at vi har nok strøm til alle elbiler i borettslaget - også i fremtiden. </w:t>
      </w:r>
      <w:r w:rsidR="00DF52C5" w:rsidRPr="009321F7">
        <w:rPr>
          <w:rFonts w:ascii="Calibri" w:hAnsi="Calibri" w:cs="Calibri"/>
          <w:sz w:val="32"/>
          <w:szCs w:val="32"/>
          <w:shd w:val="clear" w:color="auto" w:fill="FFFFFF"/>
        </w:rPr>
        <w:t>Et smartladesystem fordeler tilgjengelig kapasitet i strømnettet mellom de bilene som til enhver tid lader.</w:t>
      </w:r>
      <w:r w:rsidR="00C80359" w:rsidRPr="009321F7">
        <w:rPr>
          <w:rFonts w:ascii="Calibri" w:hAnsi="Calibri" w:cs="Calibri"/>
          <w:sz w:val="32"/>
          <w:szCs w:val="32"/>
          <w:shd w:val="clear" w:color="auto" w:fill="FFFFFF"/>
        </w:rPr>
        <w:t xml:space="preserve"> </w:t>
      </w:r>
      <w:r w:rsidR="00A602E5">
        <w:rPr>
          <w:rFonts w:ascii="Calibri" w:hAnsi="Calibri" w:cs="Calibri"/>
          <w:sz w:val="16"/>
          <w:szCs w:val="16"/>
          <w:shd w:val="clear" w:color="auto" w:fill="FFFFFF"/>
        </w:rPr>
        <w:br/>
      </w:r>
      <w:r w:rsidR="00A602E5">
        <w:rPr>
          <w:rFonts w:ascii="Calibri" w:hAnsi="Calibri" w:cs="Calibri"/>
          <w:sz w:val="16"/>
          <w:szCs w:val="16"/>
          <w:shd w:val="clear" w:color="auto" w:fill="FFFFFF"/>
        </w:rPr>
        <w:br/>
      </w:r>
      <w:r w:rsidR="00DF52C5" w:rsidRPr="009321F7">
        <w:rPr>
          <w:rFonts w:ascii="Calibri" w:hAnsi="Calibri" w:cs="Calibri"/>
          <w:sz w:val="32"/>
          <w:szCs w:val="32"/>
        </w:rPr>
        <w:t xml:space="preserve">Laderne i </w:t>
      </w:r>
      <w:proofErr w:type="spellStart"/>
      <w:r w:rsidR="00DF52C5" w:rsidRPr="009321F7">
        <w:rPr>
          <w:rFonts w:ascii="Calibri" w:hAnsi="Calibri" w:cs="Calibri"/>
          <w:sz w:val="32"/>
          <w:szCs w:val="32"/>
        </w:rPr>
        <w:t>Zaptec</w:t>
      </w:r>
      <w:proofErr w:type="spellEnd"/>
      <w:r w:rsidR="00DF52C5" w:rsidRPr="009321F7">
        <w:rPr>
          <w:rFonts w:ascii="Calibri" w:hAnsi="Calibri" w:cs="Calibri"/>
          <w:sz w:val="32"/>
          <w:szCs w:val="32"/>
        </w:rPr>
        <w:t xml:space="preserve">-systemet støtter opptil 32A 1-fas </w:t>
      </w:r>
      <w:proofErr w:type="spellStart"/>
      <w:r w:rsidR="00DF52C5" w:rsidRPr="009321F7">
        <w:rPr>
          <w:rFonts w:ascii="Calibri" w:hAnsi="Calibri" w:cs="Calibri"/>
          <w:sz w:val="32"/>
          <w:szCs w:val="32"/>
        </w:rPr>
        <w:t>lading</w:t>
      </w:r>
      <w:proofErr w:type="spellEnd"/>
      <w:r w:rsidR="00DF52C5" w:rsidRPr="009321F7">
        <w:rPr>
          <w:rFonts w:ascii="Calibri" w:hAnsi="Calibri" w:cs="Calibri"/>
          <w:sz w:val="32"/>
          <w:szCs w:val="32"/>
        </w:rPr>
        <w:t xml:space="preserve"> hvis bilen kan </w:t>
      </w:r>
      <w:r>
        <w:rPr>
          <w:rFonts w:ascii="Calibri" w:hAnsi="Calibri" w:cs="Calibri"/>
          <w:sz w:val="32"/>
          <w:szCs w:val="32"/>
        </w:rPr>
        <w:t xml:space="preserve">motta </w:t>
      </w:r>
      <w:r w:rsidR="00DF52C5" w:rsidRPr="009321F7">
        <w:rPr>
          <w:rFonts w:ascii="Calibri" w:hAnsi="Calibri" w:cs="Calibri"/>
          <w:sz w:val="32"/>
          <w:szCs w:val="32"/>
        </w:rPr>
        <w:t>så mye strøm. Det betyr at f.eks. en Tesla P100D kan lade med en hastighet oppimot 50</w:t>
      </w:r>
      <w:r>
        <w:rPr>
          <w:rFonts w:ascii="Calibri" w:hAnsi="Calibri" w:cs="Calibri"/>
          <w:sz w:val="32"/>
          <w:szCs w:val="32"/>
        </w:rPr>
        <w:t xml:space="preserve"> </w:t>
      </w:r>
      <w:r w:rsidR="00DF52C5" w:rsidRPr="009321F7">
        <w:rPr>
          <w:rFonts w:ascii="Calibri" w:hAnsi="Calibri" w:cs="Calibri"/>
          <w:sz w:val="32"/>
          <w:szCs w:val="32"/>
        </w:rPr>
        <w:t>km p</w:t>
      </w:r>
      <w:r>
        <w:rPr>
          <w:rFonts w:ascii="Calibri" w:hAnsi="Calibri" w:cs="Calibri"/>
          <w:sz w:val="32"/>
          <w:szCs w:val="32"/>
        </w:rPr>
        <w:t xml:space="preserve">r. </w:t>
      </w:r>
      <w:r w:rsidR="00DF52C5" w:rsidRPr="009321F7">
        <w:rPr>
          <w:rFonts w:ascii="Calibri" w:hAnsi="Calibri" w:cs="Calibri"/>
          <w:sz w:val="32"/>
          <w:szCs w:val="32"/>
        </w:rPr>
        <w:t xml:space="preserve">time </w:t>
      </w:r>
      <w:r w:rsidR="00DF52C5" w:rsidRPr="009321F7">
        <w:rPr>
          <w:rFonts w:ascii="Calibri" w:hAnsi="Calibri" w:cs="Calibri"/>
          <w:i/>
          <w:sz w:val="32"/>
          <w:szCs w:val="32"/>
        </w:rPr>
        <w:t>(</w:t>
      </w:r>
      <w:r w:rsidR="008E6DBF" w:rsidRPr="009321F7">
        <w:rPr>
          <w:rFonts w:ascii="Calibri" w:hAnsi="Calibri" w:cs="Calibri"/>
          <w:i/>
          <w:sz w:val="32"/>
          <w:szCs w:val="32"/>
        </w:rPr>
        <w:t>b</w:t>
      </w:r>
      <w:r w:rsidR="00DF52C5" w:rsidRPr="009321F7">
        <w:rPr>
          <w:rFonts w:ascii="Calibri" w:hAnsi="Calibri" w:cs="Calibri"/>
          <w:i/>
          <w:sz w:val="32"/>
          <w:szCs w:val="32"/>
        </w:rPr>
        <w:t>asert på informasjon fra </w:t>
      </w:r>
      <w:hyperlink r:id="rId7" w:tgtFrame="_blank" w:history="1">
        <w:r w:rsidR="00DF52C5" w:rsidRPr="009321F7">
          <w:rPr>
            <w:rStyle w:val="Hyperkobling"/>
            <w:rFonts w:ascii="Calibri" w:hAnsi="Calibri" w:cs="Calibri"/>
            <w:i/>
            <w:color w:val="auto"/>
            <w:sz w:val="32"/>
            <w:szCs w:val="32"/>
          </w:rPr>
          <w:t>elbil.no</w:t>
        </w:r>
      </w:hyperlink>
      <w:r w:rsidR="00DF52C5" w:rsidRPr="009321F7">
        <w:rPr>
          <w:rFonts w:ascii="Calibri" w:hAnsi="Calibri" w:cs="Calibri"/>
          <w:i/>
          <w:sz w:val="32"/>
          <w:szCs w:val="32"/>
        </w:rPr>
        <w:t>)</w:t>
      </w:r>
      <w:r w:rsidR="008E6DBF" w:rsidRPr="009321F7">
        <w:rPr>
          <w:rFonts w:ascii="Calibri" w:hAnsi="Calibri" w:cs="Calibri"/>
          <w:i/>
          <w:sz w:val="32"/>
          <w:szCs w:val="32"/>
        </w:rPr>
        <w:t>.</w:t>
      </w:r>
      <w:r w:rsidR="00A602E5">
        <w:rPr>
          <w:rFonts w:ascii="Calibri" w:hAnsi="Calibri" w:cs="Calibri"/>
          <w:i/>
          <w:sz w:val="32"/>
          <w:szCs w:val="32"/>
        </w:rPr>
        <w:t xml:space="preserve"> </w:t>
      </w:r>
      <w:r w:rsidR="00A602E5">
        <w:rPr>
          <w:rFonts w:ascii="Calibri" w:hAnsi="Calibri" w:cs="Calibri"/>
          <w:i/>
          <w:sz w:val="16"/>
          <w:szCs w:val="16"/>
        </w:rPr>
        <w:br/>
      </w:r>
      <w:r w:rsidR="00A602E5">
        <w:rPr>
          <w:rFonts w:ascii="Calibri" w:hAnsi="Calibri" w:cs="Calibri"/>
          <w:i/>
          <w:sz w:val="16"/>
          <w:szCs w:val="16"/>
        </w:rPr>
        <w:br/>
      </w:r>
      <w:r w:rsidR="00A602E5" w:rsidRPr="00A602E5">
        <w:rPr>
          <w:rFonts w:ascii="Calibri" w:hAnsi="Calibri" w:cs="Calibri"/>
          <w:sz w:val="32"/>
          <w:szCs w:val="32"/>
        </w:rPr>
        <w:t>S</w:t>
      </w:r>
      <w:r w:rsidR="00DF52C5" w:rsidRPr="009321F7">
        <w:rPr>
          <w:rFonts w:ascii="Calibri" w:hAnsi="Calibri" w:cs="Calibri"/>
          <w:sz w:val="32"/>
          <w:szCs w:val="32"/>
          <w:shd w:val="clear" w:color="auto" w:fill="FFFFFF"/>
        </w:rPr>
        <w:t xml:space="preserve">martladesystemet </w:t>
      </w:r>
      <w:r w:rsidR="00E13B97" w:rsidRPr="009321F7">
        <w:rPr>
          <w:rFonts w:ascii="Calibri" w:hAnsi="Calibri" w:cs="Calibri"/>
          <w:sz w:val="32"/>
          <w:szCs w:val="32"/>
          <w:shd w:val="clear" w:color="auto" w:fill="FFFFFF"/>
        </w:rPr>
        <w:t xml:space="preserve">vårt </w:t>
      </w:r>
      <w:r w:rsidR="00DF52C5" w:rsidRPr="009321F7">
        <w:rPr>
          <w:rFonts w:ascii="Calibri" w:hAnsi="Calibri" w:cs="Calibri"/>
          <w:sz w:val="32"/>
          <w:szCs w:val="32"/>
          <w:shd w:val="clear" w:color="auto" w:fill="FFFFFF"/>
        </w:rPr>
        <w:t>er montert i de to ytterste garasjene. Lenger inn</w:t>
      </w:r>
      <w:r w:rsidR="00A602E5">
        <w:rPr>
          <w:rFonts w:ascii="Calibri" w:hAnsi="Calibri" w:cs="Calibri"/>
          <w:sz w:val="32"/>
          <w:szCs w:val="32"/>
          <w:shd w:val="clear" w:color="auto" w:fill="FFFFFF"/>
        </w:rPr>
        <w:t>over</w:t>
      </w:r>
      <w:r w:rsidR="00DF52C5" w:rsidRPr="009321F7">
        <w:rPr>
          <w:rFonts w:ascii="Calibri" w:hAnsi="Calibri" w:cs="Calibri"/>
          <w:sz w:val="32"/>
          <w:szCs w:val="32"/>
          <w:shd w:val="clear" w:color="auto" w:fill="FFFFFF"/>
        </w:rPr>
        <w:t xml:space="preserve"> vil det ikke bli montert flere ladere</w:t>
      </w:r>
      <w:r w:rsidR="004B6EFD">
        <w:rPr>
          <w:rFonts w:ascii="Calibri" w:hAnsi="Calibri" w:cs="Calibri"/>
          <w:sz w:val="32"/>
          <w:szCs w:val="32"/>
          <w:shd w:val="clear" w:color="auto" w:fill="FFFFFF"/>
        </w:rPr>
        <w:t xml:space="preserve"> </w:t>
      </w:r>
      <w:r w:rsidR="00DF52C5" w:rsidRPr="009321F7">
        <w:rPr>
          <w:rFonts w:ascii="Calibri" w:hAnsi="Calibri" w:cs="Calibri"/>
          <w:sz w:val="32"/>
          <w:szCs w:val="32"/>
          <w:shd w:val="clear" w:color="auto" w:fill="FFFFFF"/>
        </w:rPr>
        <w:t>før de to ytre garasjene er nær fulle med elbiler.</w:t>
      </w:r>
      <w:r w:rsidR="00C80359" w:rsidRPr="009321F7">
        <w:rPr>
          <w:rFonts w:ascii="Calibri" w:hAnsi="Calibri" w:cs="Calibri"/>
          <w:sz w:val="32"/>
          <w:szCs w:val="32"/>
          <w:shd w:val="clear" w:color="auto" w:fill="FFFFFF"/>
        </w:rPr>
        <w:t xml:space="preserve"> </w:t>
      </w:r>
      <w:r w:rsidR="00A602E5">
        <w:rPr>
          <w:rFonts w:ascii="Calibri" w:hAnsi="Calibri" w:cs="Calibri"/>
          <w:sz w:val="16"/>
          <w:szCs w:val="16"/>
          <w:shd w:val="clear" w:color="auto" w:fill="FFFFFF"/>
        </w:rPr>
        <w:br/>
      </w:r>
      <w:r w:rsidR="00A602E5">
        <w:rPr>
          <w:rFonts w:ascii="Calibri" w:hAnsi="Calibri" w:cs="Calibri"/>
          <w:sz w:val="16"/>
          <w:szCs w:val="16"/>
          <w:shd w:val="clear" w:color="auto" w:fill="FFFFFF"/>
        </w:rPr>
        <w:br/>
      </w:r>
      <w:r w:rsidR="00DF52C5" w:rsidRPr="009321F7">
        <w:rPr>
          <w:rFonts w:ascii="Calibri" w:hAnsi="Calibri" w:cs="Calibri"/>
          <w:sz w:val="32"/>
          <w:szCs w:val="32"/>
        </w:rPr>
        <w:t>Med noen få unntak er det 230V nettspenning i hele Oslo-området, noe som gir ekstra</w:t>
      </w:r>
      <w:r w:rsidR="00E13B97" w:rsidRPr="009321F7">
        <w:rPr>
          <w:rFonts w:ascii="Calibri" w:hAnsi="Calibri" w:cs="Calibri"/>
          <w:sz w:val="32"/>
          <w:szCs w:val="32"/>
        </w:rPr>
        <w:t xml:space="preserve"> </w:t>
      </w:r>
      <w:r w:rsidR="00DF52C5" w:rsidRPr="009321F7">
        <w:rPr>
          <w:rFonts w:ascii="Calibri" w:hAnsi="Calibri" w:cs="Calibri"/>
          <w:sz w:val="32"/>
          <w:szCs w:val="32"/>
        </w:rPr>
        <w:t>utfordringer for</w:t>
      </w:r>
      <w:r w:rsidR="00E13B97" w:rsidRPr="009321F7">
        <w:rPr>
          <w:rFonts w:ascii="Calibri" w:hAnsi="Calibri" w:cs="Calibri"/>
          <w:sz w:val="32"/>
          <w:szCs w:val="32"/>
        </w:rPr>
        <w:t xml:space="preserve"> (</w:t>
      </w:r>
      <w:r w:rsidR="00DF52C5" w:rsidRPr="009321F7">
        <w:rPr>
          <w:rFonts w:ascii="Calibri" w:hAnsi="Calibri" w:cs="Calibri"/>
          <w:sz w:val="32"/>
          <w:szCs w:val="32"/>
        </w:rPr>
        <w:t>så langt vi kjenner</w:t>
      </w:r>
      <w:r w:rsidR="00E13B97" w:rsidRPr="009321F7">
        <w:rPr>
          <w:rFonts w:ascii="Calibri" w:hAnsi="Calibri" w:cs="Calibri"/>
          <w:sz w:val="32"/>
          <w:szCs w:val="32"/>
        </w:rPr>
        <w:t xml:space="preserve"> til)</w:t>
      </w:r>
      <w:r w:rsidR="00DF52C5" w:rsidRPr="009321F7">
        <w:rPr>
          <w:rFonts w:ascii="Calibri" w:hAnsi="Calibri" w:cs="Calibri"/>
          <w:sz w:val="32"/>
          <w:szCs w:val="32"/>
        </w:rPr>
        <w:t xml:space="preserve"> bare Renault Zoe</w:t>
      </w:r>
      <w:r w:rsidR="00E13B97" w:rsidRPr="009321F7">
        <w:rPr>
          <w:rFonts w:ascii="Calibri" w:hAnsi="Calibri" w:cs="Calibri"/>
          <w:sz w:val="32"/>
          <w:szCs w:val="32"/>
        </w:rPr>
        <w:t xml:space="preserve"> -</w:t>
      </w:r>
      <w:r w:rsidR="00DF52C5" w:rsidRPr="009321F7">
        <w:rPr>
          <w:rFonts w:ascii="Calibri" w:hAnsi="Calibri" w:cs="Calibri"/>
          <w:sz w:val="32"/>
          <w:szCs w:val="32"/>
        </w:rPr>
        <w:t xml:space="preserve"> som krever 400V ladespenning. </w:t>
      </w:r>
      <w:r w:rsidR="003412DA">
        <w:rPr>
          <w:rFonts w:ascii="Calibri" w:hAnsi="Calibri" w:cs="Calibri"/>
          <w:sz w:val="32"/>
          <w:szCs w:val="32"/>
        </w:rPr>
        <w:t>Hvi</w:t>
      </w:r>
      <w:r w:rsidR="00DF52C5" w:rsidRPr="009321F7">
        <w:rPr>
          <w:rFonts w:ascii="Calibri" w:hAnsi="Calibri" w:cs="Calibri"/>
          <w:sz w:val="32"/>
          <w:szCs w:val="32"/>
        </w:rPr>
        <w:t>s man kjøper en slik</w:t>
      </w:r>
      <w:r w:rsidR="00E13B97" w:rsidRPr="009321F7">
        <w:rPr>
          <w:rFonts w:ascii="Calibri" w:hAnsi="Calibri" w:cs="Calibri"/>
          <w:sz w:val="32"/>
          <w:szCs w:val="32"/>
        </w:rPr>
        <w:t xml:space="preserve"> type, </w:t>
      </w:r>
      <w:r w:rsidR="00DF52C5" w:rsidRPr="009321F7">
        <w:rPr>
          <w:rFonts w:ascii="Calibri" w:hAnsi="Calibri" w:cs="Calibri"/>
          <w:sz w:val="32"/>
          <w:szCs w:val="32"/>
        </w:rPr>
        <w:t>må man påregne ekstrakostnader for å få tilgang til ladestrøm.</w:t>
      </w:r>
    </w:p>
    <w:p w:rsidR="00CF4C33" w:rsidRPr="009321F7" w:rsidRDefault="00CF4C33" w:rsidP="00DF52C5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:rsidR="00093C3B" w:rsidRDefault="00093C3B" w:rsidP="00DF52C5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Til høsten </w:t>
      </w:r>
      <w:r w:rsidR="0015137F">
        <w:rPr>
          <w:rFonts w:ascii="Calibri" w:hAnsi="Calibri" w:cs="Calibri"/>
          <w:sz w:val="32"/>
          <w:szCs w:val="32"/>
        </w:rPr>
        <w:t>vil</w:t>
      </w:r>
      <w:r>
        <w:rPr>
          <w:rFonts w:ascii="Calibri" w:hAnsi="Calibri" w:cs="Calibri"/>
          <w:sz w:val="32"/>
          <w:szCs w:val="32"/>
        </w:rPr>
        <w:t xml:space="preserve"> vi </w:t>
      </w:r>
      <w:r w:rsidR="0015137F">
        <w:rPr>
          <w:rFonts w:ascii="Calibri" w:hAnsi="Calibri" w:cs="Calibri"/>
          <w:sz w:val="32"/>
          <w:szCs w:val="32"/>
        </w:rPr>
        <w:t>presentere en ny</w:t>
      </w:r>
      <w:r>
        <w:rPr>
          <w:rFonts w:ascii="Calibri" w:hAnsi="Calibri" w:cs="Calibri"/>
          <w:sz w:val="32"/>
          <w:szCs w:val="32"/>
        </w:rPr>
        <w:t xml:space="preserve"> betalingsordning/-plan for å dekke påløpte og kommende utgifter til infrastruktur</w:t>
      </w:r>
      <w:r w:rsidR="0015137F">
        <w:rPr>
          <w:rFonts w:ascii="Calibri" w:hAnsi="Calibri" w:cs="Calibri"/>
          <w:sz w:val="32"/>
          <w:szCs w:val="32"/>
        </w:rPr>
        <w:t xml:space="preserve">, </w:t>
      </w:r>
      <w:r>
        <w:rPr>
          <w:rFonts w:ascii="Calibri" w:hAnsi="Calibri" w:cs="Calibri"/>
          <w:sz w:val="32"/>
          <w:szCs w:val="32"/>
        </w:rPr>
        <w:t>ladebokser</w:t>
      </w:r>
      <w:r w:rsidR="0015137F">
        <w:rPr>
          <w:rFonts w:ascii="Calibri" w:hAnsi="Calibri" w:cs="Calibri"/>
          <w:sz w:val="32"/>
          <w:szCs w:val="32"/>
        </w:rPr>
        <w:t xml:space="preserve"> og drift</w:t>
      </w:r>
      <w:r>
        <w:rPr>
          <w:rFonts w:ascii="Calibri" w:hAnsi="Calibri" w:cs="Calibri"/>
          <w:sz w:val="32"/>
          <w:szCs w:val="32"/>
        </w:rPr>
        <w:t xml:space="preserve">. </w:t>
      </w:r>
    </w:p>
    <w:p w:rsidR="00093C3B" w:rsidRPr="0015137F" w:rsidRDefault="00093C3B" w:rsidP="00DF52C5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:rsidR="00DF52C5" w:rsidRPr="009321F7" w:rsidRDefault="00093C3B" w:rsidP="00DF52C5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32"/>
          <w:szCs w:val="32"/>
        </w:rPr>
        <w:t>Vi opererer p.t. med en</w:t>
      </w:r>
      <w:r w:rsidR="00C80359" w:rsidRPr="009321F7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CF4C33" w:rsidRPr="009321F7">
        <w:rPr>
          <w:rFonts w:ascii="Calibri" w:hAnsi="Calibri" w:cs="Calibri"/>
          <w:b/>
          <w:sz w:val="32"/>
          <w:szCs w:val="32"/>
        </w:rPr>
        <w:t>kw</w:t>
      </w:r>
      <w:r>
        <w:rPr>
          <w:rFonts w:ascii="Calibri" w:hAnsi="Calibri" w:cs="Calibri"/>
          <w:b/>
          <w:sz w:val="32"/>
          <w:szCs w:val="32"/>
        </w:rPr>
        <w:t>h</w:t>
      </w:r>
      <w:proofErr w:type="spellEnd"/>
      <w:r w:rsidR="00CF4C33" w:rsidRPr="009321F7">
        <w:rPr>
          <w:rFonts w:ascii="Calibri" w:hAnsi="Calibri" w:cs="Calibri"/>
          <w:b/>
          <w:sz w:val="32"/>
          <w:szCs w:val="32"/>
        </w:rPr>
        <w:t xml:space="preserve">-pris </w:t>
      </w:r>
      <w:r w:rsidR="00A602E5">
        <w:rPr>
          <w:rFonts w:ascii="Calibri" w:hAnsi="Calibri" w:cs="Calibri"/>
          <w:b/>
          <w:sz w:val="32"/>
          <w:szCs w:val="32"/>
        </w:rPr>
        <w:t xml:space="preserve">for </w:t>
      </w:r>
      <w:proofErr w:type="spellStart"/>
      <w:r w:rsidR="00A602E5">
        <w:rPr>
          <w:rFonts w:ascii="Calibri" w:hAnsi="Calibri" w:cs="Calibri"/>
          <w:b/>
          <w:sz w:val="32"/>
          <w:szCs w:val="32"/>
        </w:rPr>
        <w:t>lading</w:t>
      </w:r>
      <w:proofErr w:type="spellEnd"/>
      <w:r w:rsidR="00A602E5">
        <w:rPr>
          <w:rFonts w:ascii="Calibri" w:hAnsi="Calibri" w:cs="Calibri"/>
          <w:b/>
          <w:sz w:val="32"/>
          <w:szCs w:val="32"/>
        </w:rPr>
        <w:t xml:space="preserve"> av elbil </w:t>
      </w:r>
      <w:r>
        <w:rPr>
          <w:rFonts w:ascii="Calibri" w:hAnsi="Calibri" w:cs="Calibri"/>
          <w:b/>
          <w:sz w:val="32"/>
          <w:szCs w:val="32"/>
        </w:rPr>
        <w:t>på</w:t>
      </w:r>
      <w:r w:rsidR="00822C3E" w:rsidRPr="009321F7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kr </w:t>
      </w:r>
      <w:r w:rsidR="00822C3E" w:rsidRPr="009321F7">
        <w:rPr>
          <w:rFonts w:ascii="Calibri" w:hAnsi="Calibri" w:cs="Calibri"/>
          <w:b/>
          <w:sz w:val="32"/>
          <w:szCs w:val="32"/>
        </w:rPr>
        <w:t>1,5</w:t>
      </w:r>
      <w:r>
        <w:rPr>
          <w:rFonts w:ascii="Calibri" w:hAnsi="Calibri" w:cs="Calibri"/>
          <w:b/>
          <w:sz w:val="32"/>
          <w:szCs w:val="32"/>
        </w:rPr>
        <w:t>0</w:t>
      </w:r>
      <w:r w:rsidR="00A602E5">
        <w:rPr>
          <w:rFonts w:ascii="Calibri" w:hAnsi="Calibri" w:cs="Calibri"/>
          <w:sz w:val="32"/>
          <w:szCs w:val="32"/>
        </w:rPr>
        <w:t xml:space="preserve">. </w:t>
      </w:r>
      <w:r w:rsidR="00A602E5">
        <w:rPr>
          <w:rFonts w:ascii="Calibri" w:hAnsi="Calibri" w:cs="Calibri"/>
          <w:sz w:val="32"/>
          <w:szCs w:val="32"/>
        </w:rPr>
        <w:br/>
        <w:t>M</w:t>
      </w:r>
      <w:r>
        <w:rPr>
          <w:rFonts w:ascii="Calibri" w:hAnsi="Calibri" w:cs="Calibri"/>
          <w:sz w:val="32"/>
          <w:szCs w:val="32"/>
        </w:rPr>
        <w:t xml:space="preserve">ålerne </w:t>
      </w:r>
      <w:r w:rsidR="00A602E5">
        <w:rPr>
          <w:rFonts w:ascii="Calibri" w:hAnsi="Calibri" w:cs="Calibri"/>
          <w:sz w:val="32"/>
          <w:szCs w:val="32"/>
        </w:rPr>
        <w:t>avleses hvert halvår</w:t>
      </w:r>
      <w:r>
        <w:rPr>
          <w:rFonts w:ascii="Calibri" w:hAnsi="Calibri" w:cs="Calibri"/>
          <w:sz w:val="32"/>
          <w:szCs w:val="32"/>
        </w:rPr>
        <w:t>.</w:t>
      </w:r>
    </w:p>
    <w:p w:rsidR="0015137F" w:rsidRPr="0015137F" w:rsidRDefault="0015137F" w:rsidP="00CA41B5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:rsidR="0015137F" w:rsidRPr="00A602E5" w:rsidRDefault="00093C3B" w:rsidP="00A602E5">
      <w:pPr>
        <w:pStyle w:val="NormalWeb"/>
        <w:spacing w:before="0" w:beforeAutospacing="0" w:after="0" w:afterAutospacing="0"/>
        <w:rPr>
          <w:rFonts w:ascii="Calibri" w:hAnsi="Calibri" w:cs="Calibri"/>
          <w:i/>
          <w:sz w:val="32"/>
          <w:szCs w:val="32"/>
        </w:rPr>
      </w:pPr>
      <w:r w:rsidRPr="00A602E5">
        <w:rPr>
          <w:rFonts w:ascii="Calibri" w:hAnsi="Calibri" w:cs="Calibri"/>
          <w:b/>
          <w:sz w:val="32"/>
          <w:szCs w:val="32"/>
        </w:rPr>
        <w:t xml:space="preserve">Sett i lys av disse </w:t>
      </w:r>
      <w:r w:rsidR="0015137F" w:rsidRPr="00A602E5">
        <w:rPr>
          <w:rFonts w:ascii="Calibri" w:hAnsi="Calibri" w:cs="Calibri"/>
          <w:b/>
          <w:sz w:val="32"/>
          <w:szCs w:val="32"/>
        </w:rPr>
        <w:t>endringene i garasjene</w:t>
      </w:r>
      <w:r w:rsidRPr="00A602E5">
        <w:rPr>
          <w:rFonts w:ascii="Calibri" w:hAnsi="Calibri" w:cs="Calibri"/>
          <w:b/>
          <w:sz w:val="32"/>
          <w:szCs w:val="32"/>
        </w:rPr>
        <w:t xml:space="preserve">, </w:t>
      </w:r>
      <w:r w:rsidR="00DF52C5" w:rsidRPr="00A602E5">
        <w:rPr>
          <w:rFonts w:ascii="Calibri" w:hAnsi="Calibri" w:cs="Calibri"/>
          <w:b/>
          <w:sz w:val="32"/>
          <w:szCs w:val="32"/>
        </w:rPr>
        <w:t xml:space="preserve">håper </w:t>
      </w:r>
      <w:r w:rsidRPr="00A602E5">
        <w:rPr>
          <w:rFonts w:ascii="Calibri" w:hAnsi="Calibri" w:cs="Calibri"/>
          <w:b/>
          <w:sz w:val="32"/>
          <w:szCs w:val="32"/>
        </w:rPr>
        <w:t xml:space="preserve">vi </w:t>
      </w:r>
      <w:r w:rsidR="00DF52C5" w:rsidRPr="00A602E5">
        <w:rPr>
          <w:rFonts w:ascii="Calibri" w:hAnsi="Calibri" w:cs="Calibri"/>
          <w:b/>
          <w:sz w:val="32"/>
          <w:szCs w:val="32"/>
        </w:rPr>
        <w:t xml:space="preserve">at leietakerne har forståelse for </w:t>
      </w:r>
      <w:r w:rsidR="00A602E5" w:rsidRPr="00A602E5">
        <w:rPr>
          <w:rFonts w:ascii="Calibri" w:hAnsi="Calibri" w:cs="Calibri"/>
          <w:b/>
          <w:sz w:val="32"/>
          <w:szCs w:val="32"/>
        </w:rPr>
        <w:t xml:space="preserve">at </w:t>
      </w:r>
      <w:r w:rsidR="0015137F" w:rsidRPr="00A602E5">
        <w:rPr>
          <w:rFonts w:ascii="Calibri" w:hAnsi="Calibri" w:cs="Calibri"/>
          <w:b/>
          <w:sz w:val="32"/>
          <w:szCs w:val="32"/>
        </w:rPr>
        <w:t xml:space="preserve">behov for å </w:t>
      </w:r>
      <w:r w:rsidR="00A602E5" w:rsidRPr="00A602E5">
        <w:rPr>
          <w:rFonts w:ascii="Calibri" w:hAnsi="Calibri" w:cs="Calibri"/>
          <w:b/>
          <w:sz w:val="32"/>
          <w:szCs w:val="32"/>
        </w:rPr>
        <w:t xml:space="preserve">bytte til annen plass </w:t>
      </w:r>
      <w:r w:rsidR="00DF52C5" w:rsidRPr="00A602E5">
        <w:rPr>
          <w:rFonts w:ascii="Calibri" w:hAnsi="Calibri" w:cs="Calibri"/>
          <w:b/>
          <w:sz w:val="32"/>
          <w:szCs w:val="32"/>
        </w:rPr>
        <w:t xml:space="preserve">vil </w:t>
      </w:r>
      <w:r w:rsidR="00CA41B5" w:rsidRPr="00A602E5">
        <w:rPr>
          <w:rFonts w:ascii="Calibri" w:hAnsi="Calibri" w:cs="Calibri"/>
          <w:b/>
          <w:sz w:val="32"/>
          <w:szCs w:val="32"/>
        </w:rPr>
        <w:t>oppstå</w:t>
      </w:r>
      <w:r w:rsidR="00A602E5" w:rsidRPr="00A602E5">
        <w:rPr>
          <w:rFonts w:ascii="Calibri" w:hAnsi="Calibri" w:cs="Calibri"/>
          <w:b/>
          <w:sz w:val="32"/>
          <w:szCs w:val="32"/>
        </w:rPr>
        <w:t xml:space="preserve"> for noen. </w:t>
      </w:r>
      <w:r w:rsidR="00B74E0D">
        <w:rPr>
          <w:rFonts w:ascii="Calibri" w:hAnsi="Calibri" w:cs="Calibri"/>
          <w:b/>
          <w:sz w:val="32"/>
          <w:szCs w:val="32"/>
        </w:rPr>
        <w:br/>
        <w:t>S</w:t>
      </w:r>
      <w:r w:rsidRPr="00A602E5">
        <w:rPr>
          <w:rFonts w:ascii="Calibri" w:hAnsi="Calibri" w:cs="Calibri"/>
          <w:b/>
          <w:sz w:val="32"/>
          <w:szCs w:val="32"/>
        </w:rPr>
        <w:t xml:space="preserve">elvsagt </w:t>
      </w:r>
      <w:r w:rsidR="00B74E0D">
        <w:rPr>
          <w:rFonts w:ascii="Calibri" w:hAnsi="Calibri" w:cs="Calibri"/>
          <w:b/>
          <w:sz w:val="32"/>
          <w:szCs w:val="32"/>
        </w:rPr>
        <w:t>vil vi gjøre vårt ytterste med å tilpasse</w:t>
      </w:r>
      <w:r w:rsidR="00C80359" w:rsidRPr="00A602E5">
        <w:rPr>
          <w:rFonts w:ascii="Calibri" w:hAnsi="Calibri" w:cs="Calibri"/>
          <w:b/>
          <w:sz w:val="32"/>
          <w:szCs w:val="32"/>
        </w:rPr>
        <w:t xml:space="preserve"> dette på best mulig måt</w:t>
      </w:r>
      <w:r w:rsidR="00A602E5" w:rsidRPr="00A602E5">
        <w:rPr>
          <w:rFonts w:ascii="Calibri" w:hAnsi="Calibri" w:cs="Calibri"/>
          <w:b/>
          <w:sz w:val="32"/>
          <w:szCs w:val="32"/>
        </w:rPr>
        <w:t>e</w:t>
      </w:r>
      <w:r w:rsidR="00B74E0D">
        <w:rPr>
          <w:rFonts w:ascii="Calibri" w:hAnsi="Calibri" w:cs="Calibri"/>
          <w:b/>
          <w:sz w:val="32"/>
          <w:szCs w:val="32"/>
        </w:rPr>
        <w:t xml:space="preserve"> for de berørte. </w:t>
      </w:r>
    </w:p>
    <w:p w:rsidR="0015137F" w:rsidRDefault="0015137F" w:rsidP="00CA41B5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</w:p>
    <w:sectPr w:rsidR="0015137F" w:rsidSect="00A602E5">
      <w:headerReference w:type="default" r:id="rId8"/>
      <w:footerReference w:type="default" r:id="rId9"/>
      <w:pgSz w:w="11905" w:h="16837"/>
      <w:pgMar w:top="1276" w:right="1273" w:bottom="851" w:left="1080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CC6" w:rsidRDefault="00F55CC6">
      <w:r>
        <w:separator/>
      </w:r>
    </w:p>
  </w:endnote>
  <w:endnote w:type="continuationSeparator" w:id="0">
    <w:p w:rsidR="00F55CC6" w:rsidRDefault="00F5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Styret Stovnerhøgda borettslag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>
      <w:rPr>
        <w:b/>
        <w:color w:val="0D0D0D"/>
      </w:rPr>
      <w:t xml:space="preserve">Hjemmeside: </w:t>
    </w:r>
    <w:r w:rsidRPr="00A54460">
      <w:rPr>
        <w:b/>
        <w:color w:val="0D0D0D"/>
      </w:rPr>
      <w:t>stovnerhogda.no</w:t>
    </w:r>
  </w:p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Kontortid: Tirsdag kl.</w:t>
    </w:r>
    <w:r w:rsidR="00814A50">
      <w:rPr>
        <w:b/>
      </w:rPr>
      <w:t xml:space="preserve"> </w:t>
    </w:r>
    <w:r w:rsidR="006352C3" w:rsidRPr="00A54460">
      <w:rPr>
        <w:b/>
      </w:rPr>
      <w:t>18</w:t>
    </w:r>
    <w:r w:rsidR="00814A50">
      <w:rPr>
        <w:b/>
      </w:rPr>
      <w:t>:</w:t>
    </w:r>
    <w:r w:rsidR="006352C3" w:rsidRPr="00A54460">
      <w:rPr>
        <w:b/>
      </w:rPr>
      <w:t>00</w:t>
    </w:r>
    <w:r w:rsidR="00814A50">
      <w:rPr>
        <w:b/>
      </w:rPr>
      <w:t xml:space="preserve"> </w:t>
    </w:r>
    <w:r w:rsidR="006352C3" w:rsidRPr="00A54460">
      <w:rPr>
        <w:b/>
      </w:rPr>
      <w:t>-</w:t>
    </w:r>
    <w:r w:rsidR="00DF73AB">
      <w:rPr>
        <w:b/>
      </w:rPr>
      <w:t xml:space="preserve"> </w:t>
    </w:r>
    <w:r w:rsidR="006352C3" w:rsidRPr="00A54460">
      <w:rPr>
        <w:b/>
      </w:rPr>
      <w:t>18</w:t>
    </w:r>
    <w:r w:rsidR="00814A50">
      <w:rPr>
        <w:b/>
      </w:rPr>
      <w:t>:</w:t>
    </w:r>
    <w:r w:rsidR="006352C3" w:rsidRPr="00A54460">
      <w:rPr>
        <w:b/>
      </w:rPr>
      <w:t>30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 w:rsidR="006352C3" w:rsidRPr="00A54460">
      <w:rPr>
        <w:b/>
        <w:color w:val="0D0D0D"/>
      </w:rPr>
      <w:t>E-post:</w:t>
    </w:r>
    <w:r w:rsidR="006352C3" w:rsidRPr="00A54460">
      <w:rPr>
        <w:b/>
        <w:color w:val="999999"/>
      </w:rPr>
      <w:t xml:space="preserve"> </w:t>
    </w:r>
    <w:r w:rsidR="006352C3" w:rsidRPr="00A54460">
      <w:rPr>
        <w:b/>
      </w:rPr>
      <w:t xml:space="preserve">post@stovnerhogda.no  </w:t>
    </w:r>
  </w:p>
  <w:p w:rsidR="006352C3" w:rsidRPr="00A54460" w:rsidRDefault="00A54460" w:rsidP="00451FCA">
    <w:pPr>
      <w:pStyle w:val="Bunntekst"/>
      <w:tabs>
        <w:tab w:val="left" w:pos="4678"/>
        <w:tab w:val="left" w:pos="5812"/>
      </w:tabs>
      <w:rPr>
        <w:b/>
        <w:color w:val="0D0D0D"/>
      </w:rPr>
    </w:pPr>
    <w:r w:rsidRPr="00A54460">
      <w:rPr>
        <w:b/>
      </w:rPr>
      <w:t xml:space="preserve">        </w:t>
    </w:r>
    <w:r w:rsidR="006352C3" w:rsidRPr="00A54460">
      <w:rPr>
        <w:b/>
      </w:rPr>
      <w:t>Tlf</w:t>
    </w:r>
    <w:r>
      <w:rPr>
        <w:b/>
      </w:rPr>
      <w:t>.</w:t>
    </w:r>
    <w:r w:rsidR="006352C3" w:rsidRPr="00A54460">
      <w:rPr>
        <w:b/>
      </w:rPr>
      <w:t xml:space="preserve"> vaktmestervikar: 909 87 229 </w:t>
    </w:r>
    <w:r w:rsidR="006352C3" w:rsidRPr="00A54460">
      <w:rPr>
        <w:b/>
      </w:rPr>
      <w:tab/>
    </w:r>
    <w:r w:rsidR="006352C3" w:rsidRPr="00A54460">
      <w:rPr>
        <w:b/>
      </w:rPr>
      <w:tab/>
    </w:r>
    <w:r w:rsidRPr="00A54460">
      <w:rPr>
        <w:b/>
      </w:rPr>
      <w:t xml:space="preserve">                </w:t>
    </w:r>
    <w:r w:rsidR="006352C3" w:rsidRPr="00A54460">
      <w:rPr>
        <w:b/>
      </w:rPr>
      <w:t>Tlf</w:t>
    </w:r>
    <w:r w:rsidR="00106B1C">
      <w:rPr>
        <w:b/>
      </w:rPr>
      <w:t>.</w:t>
    </w:r>
    <w:r w:rsidR="006352C3" w:rsidRPr="00A54460">
      <w:rPr>
        <w:b/>
      </w:rPr>
      <w:t xml:space="preserve"> styreleder: 400 57 991</w:t>
    </w:r>
  </w:p>
  <w:p w:rsidR="006352C3" w:rsidRPr="00A54460" w:rsidRDefault="006352C3">
    <w:pPr>
      <w:pStyle w:val="Bunnteks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CC6" w:rsidRDefault="00F55CC6">
      <w:r>
        <w:separator/>
      </w:r>
    </w:p>
  </w:footnote>
  <w:footnote w:type="continuationSeparator" w:id="0">
    <w:p w:rsidR="00F55CC6" w:rsidRDefault="00F5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6352C3" w:rsidP="00E633EF">
    <w:pPr>
      <w:tabs>
        <w:tab w:val="left" w:pos="4560"/>
      </w:tabs>
      <w:jc w:val="center"/>
      <w:rPr>
        <w:rFonts w:ascii="Engravers MT" w:hAnsi="Engravers MT"/>
        <w:b/>
        <w:sz w:val="36"/>
        <w:szCs w:val="36"/>
      </w:rPr>
    </w:pPr>
    <w:r w:rsidRPr="00A54460">
      <w:rPr>
        <w:rFonts w:ascii="Engravers MT" w:hAnsi="Engravers MT"/>
        <w:b/>
        <w:sz w:val="36"/>
        <w:szCs w:val="36"/>
      </w:rPr>
      <w:t>INFO FRA STYRET</w:t>
    </w:r>
  </w:p>
  <w:p w:rsidR="006352C3" w:rsidRPr="00A54460" w:rsidRDefault="00E13B97" w:rsidP="00E633EF">
    <w:pPr>
      <w:jc w:val="center"/>
      <w:rPr>
        <w:rFonts w:ascii="Engravers MT" w:hAnsi="Engravers MT"/>
        <w:sz w:val="36"/>
        <w:szCs w:val="36"/>
      </w:rPr>
    </w:pPr>
    <w:r>
      <w:rPr>
        <w:rFonts w:ascii="Engravers MT" w:hAnsi="Engravers MT"/>
        <w:sz w:val="36"/>
        <w:szCs w:val="36"/>
      </w:rPr>
      <w:t>0</w:t>
    </w:r>
    <w:r w:rsidR="0015137F">
      <w:rPr>
        <w:rFonts w:ascii="Engravers MT" w:hAnsi="Engravers MT"/>
        <w:sz w:val="36"/>
        <w:szCs w:val="36"/>
      </w:rPr>
      <w:t>2</w:t>
    </w:r>
    <w:r w:rsidR="006352C3" w:rsidRPr="00A54460">
      <w:rPr>
        <w:rFonts w:ascii="Engravers MT" w:hAnsi="Engravers MT"/>
        <w:sz w:val="36"/>
        <w:szCs w:val="36"/>
      </w:rPr>
      <w:t xml:space="preserve">. </w:t>
    </w:r>
    <w:r w:rsidR="00DF73AB">
      <w:rPr>
        <w:rFonts w:ascii="Engravers MT" w:hAnsi="Engravers MT"/>
        <w:sz w:val="36"/>
        <w:szCs w:val="36"/>
      </w:rPr>
      <w:t>ju</w:t>
    </w:r>
    <w:r>
      <w:rPr>
        <w:rFonts w:ascii="Engravers MT" w:hAnsi="Engravers MT"/>
        <w:sz w:val="36"/>
        <w:szCs w:val="36"/>
      </w:rPr>
      <w:t>l</w:t>
    </w:r>
    <w:r w:rsidR="00DF73AB">
      <w:rPr>
        <w:rFonts w:ascii="Engravers MT" w:hAnsi="Engravers MT"/>
        <w:sz w:val="36"/>
        <w:szCs w:val="36"/>
      </w:rPr>
      <w:t>i</w:t>
    </w:r>
    <w:r w:rsidR="006352C3" w:rsidRPr="00A54460">
      <w:rPr>
        <w:rFonts w:ascii="Engravers MT" w:hAnsi="Engravers MT"/>
        <w:sz w:val="36"/>
        <w:szCs w:val="36"/>
      </w:rPr>
      <w:t xml:space="preserve"> 2018</w:t>
    </w:r>
  </w:p>
  <w:p w:rsidR="006352C3" w:rsidRDefault="006352C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1786D"/>
    <w:rsid w:val="000242A8"/>
    <w:rsid w:val="0002594C"/>
    <w:rsid w:val="00027CCB"/>
    <w:rsid w:val="00031DF4"/>
    <w:rsid w:val="00056062"/>
    <w:rsid w:val="00056509"/>
    <w:rsid w:val="0006314A"/>
    <w:rsid w:val="00063301"/>
    <w:rsid w:val="00077BA7"/>
    <w:rsid w:val="0008140E"/>
    <w:rsid w:val="00093C3B"/>
    <w:rsid w:val="000C0D29"/>
    <w:rsid w:val="001027C1"/>
    <w:rsid w:val="00104259"/>
    <w:rsid w:val="00106B1C"/>
    <w:rsid w:val="00114AE1"/>
    <w:rsid w:val="00124271"/>
    <w:rsid w:val="00136EB9"/>
    <w:rsid w:val="001373A9"/>
    <w:rsid w:val="00142EBD"/>
    <w:rsid w:val="00151171"/>
    <w:rsid w:val="0015137F"/>
    <w:rsid w:val="001517E7"/>
    <w:rsid w:val="00152DB0"/>
    <w:rsid w:val="00165CC4"/>
    <w:rsid w:val="00190419"/>
    <w:rsid w:val="00191C80"/>
    <w:rsid w:val="00193861"/>
    <w:rsid w:val="001941D1"/>
    <w:rsid w:val="001A3951"/>
    <w:rsid w:val="001C3115"/>
    <w:rsid w:val="001D19FE"/>
    <w:rsid w:val="001D6108"/>
    <w:rsid w:val="002551CC"/>
    <w:rsid w:val="00256B49"/>
    <w:rsid w:val="002A642E"/>
    <w:rsid w:val="002A6617"/>
    <w:rsid w:val="002B5442"/>
    <w:rsid w:val="002C7EC1"/>
    <w:rsid w:val="002D17A3"/>
    <w:rsid w:val="002F3B23"/>
    <w:rsid w:val="00335832"/>
    <w:rsid w:val="0033724C"/>
    <w:rsid w:val="003412DA"/>
    <w:rsid w:val="00347149"/>
    <w:rsid w:val="003B3D3B"/>
    <w:rsid w:val="003C400C"/>
    <w:rsid w:val="003F1019"/>
    <w:rsid w:val="003F73B0"/>
    <w:rsid w:val="00421FF4"/>
    <w:rsid w:val="0043692E"/>
    <w:rsid w:val="00444AB4"/>
    <w:rsid w:val="0044718B"/>
    <w:rsid w:val="00451FCA"/>
    <w:rsid w:val="00452D98"/>
    <w:rsid w:val="00466249"/>
    <w:rsid w:val="004A0466"/>
    <w:rsid w:val="004A58BC"/>
    <w:rsid w:val="004B6EFD"/>
    <w:rsid w:val="004C7EC0"/>
    <w:rsid w:val="004D2B99"/>
    <w:rsid w:val="004E032D"/>
    <w:rsid w:val="004E3230"/>
    <w:rsid w:val="004F7929"/>
    <w:rsid w:val="00501210"/>
    <w:rsid w:val="00523F46"/>
    <w:rsid w:val="005255BF"/>
    <w:rsid w:val="005313CC"/>
    <w:rsid w:val="00533F27"/>
    <w:rsid w:val="005404ED"/>
    <w:rsid w:val="00542C02"/>
    <w:rsid w:val="005575E1"/>
    <w:rsid w:val="00566989"/>
    <w:rsid w:val="00592C7D"/>
    <w:rsid w:val="005B57DF"/>
    <w:rsid w:val="005B77C2"/>
    <w:rsid w:val="006024BC"/>
    <w:rsid w:val="00607EA0"/>
    <w:rsid w:val="006209D5"/>
    <w:rsid w:val="006352C3"/>
    <w:rsid w:val="006404FF"/>
    <w:rsid w:val="006417F1"/>
    <w:rsid w:val="00660715"/>
    <w:rsid w:val="00671A9F"/>
    <w:rsid w:val="00682CE6"/>
    <w:rsid w:val="0068370F"/>
    <w:rsid w:val="00684CAE"/>
    <w:rsid w:val="006B4C83"/>
    <w:rsid w:val="006E0688"/>
    <w:rsid w:val="006E40B1"/>
    <w:rsid w:val="006E5016"/>
    <w:rsid w:val="006F2BD8"/>
    <w:rsid w:val="007228B4"/>
    <w:rsid w:val="0074161E"/>
    <w:rsid w:val="00742F9C"/>
    <w:rsid w:val="00745195"/>
    <w:rsid w:val="00751813"/>
    <w:rsid w:val="00752CE6"/>
    <w:rsid w:val="0075352C"/>
    <w:rsid w:val="00765DF1"/>
    <w:rsid w:val="00765E07"/>
    <w:rsid w:val="007748CB"/>
    <w:rsid w:val="00794979"/>
    <w:rsid w:val="007A43E3"/>
    <w:rsid w:val="007A75AC"/>
    <w:rsid w:val="007C59B6"/>
    <w:rsid w:val="007E3970"/>
    <w:rsid w:val="007F4AC9"/>
    <w:rsid w:val="00803E0D"/>
    <w:rsid w:val="00805E71"/>
    <w:rsid w:val="00814A50"/>
    <w:rsid w:val="0081570F"/>
    <w:rsid w:val="008221B2"/>
    <w:rsid w:val="00822C3E"/>
    <w:rsid w:val="00855B28"/>
    <w:rsid w:val="00875C55"/>
    <w:rsid w:val="00884BB8"/>
    <w:rsid w:val="00897024"/>
    <w:rsid w:val="008C6757"/>
    <w:rsid w:val="008D63AF"/>
    <w:rsid w:val="008E2AFF"/>
    <w:rsid w:val="008E431F"/>
    <w:rsid w:val="008E6DBF"/>
    <w:rsid w:val="0090740E"/>
    <w:rsid w:val="00915E85"/>
    <w:rsid w:val="0092471D"/>
    <w:rsid w:val="009321F7"/>
    <w:rsid w:val="009352EB"/>
    <w:rsid w:val="00943C64"/>
    <w:rsid w:val="009475A6"/>
    <w:rsid w:val="00972E79"/>
    <w:rsid w:val="00984785"/>
    <w:rsid w:val="00987F17"/>
    <w:rsid w:val="00992B61"/>
    <w:rsid w:val="009A5F37"/>
    <w:rsid w:val="009C23F4"/>
    <w:rsid w:val="009C7ED0"/>
    <w:rsid w:val="009D31ED"/>
    <w:rsid w:val="009E3A8E"/>
    <w:rsid w:val="009F742D"/>
    <w:rsid w:val="00A06BC5"/>
    <w:rsid w:val="00A17D96"/>
    <w:rsid w:val="00A37DDB"/>
    <w:rsid w:val="00A423D4"/>
    <w:rsid w:val="00A42568"/>
    <w:rsid w:val="00A51E8B"/>
    <w:rsid w:val="00A54460"/>
    <w:rsid w:val="00A576F2"/>
    <w:rsid w:val="00A602E5"/>
    <w:rsid w:val="00A61DD8"/>
    <w:rsid w:val="00A6429B"/>
    <w:rsid w:val="00A823BD"/>
    <w:rsid w:val="00A8775D"/>
    <w:rsid w:val="00A963EE"/>
    <w:rsid w:val="00AF6010"/>
    <w:rsid w:val="00B1675E"/>
    <w:rsid w:val="00B26625"/>
    <w:rsid w:val="00B661D1"/>
    <w:rsid w:val="00B74E0D"/>
    <w:rsid w:val="00B81CED"/>
    <w:rsid w:val="00B83C4F"/>
    <w:rsid w:val="00BA5A5B"/>
    <w:rsid w:val="00BB1C55"/>
    <w:rsid w:val="00BB2B26"/>
    <w:rsid w:val="00BB77F4"/>
    <w:rsid w:val="00BD037B"/>
    <w:rsid w:val="00BD7344"/>
    <w:rsid w:val="00BE15CC"/>
    <w:rsid w:val="00BE483A"/>
    <w:rsid w:val="00BE4E55"/>
    <w:rsid w:val="00BE76E0"/>
    <w:rsid w:val="00BF4098"/>
    <w:rsid w:val="00BF7BB1"/>
    <w:rsid w:val="00C00310"/>
    <w:rsid w:val="00C1311B"/>
    <w:rsid w:val="00C22862"/>
    <w:rsid w:val="00C305F4"/>
    <w:rsid w:val="00C34399"/>
    <w:rsid w:val="00C44EF5"/>
    <w:rsid w:val="00C57B12"/>
    <w:rsid w:val="00C80359"/>
    <w:rsid w:val="00CA12D1"/>
    <w:rsid w:val="00CA41B5"/>
    <w:rsid w:val="00CC2007"/>
    <w:rsid w:val="00CF4C33"/>
    <w:rsid w:val="00D10E27"/>
    <w:rsid w:val="00D25ED7"/>
    <w:rsid w:val="00D31E28"/>
    <w:rsid w:val="00D3744C"/>
    <w:rsid w:val="00D47726"/>
    <w:rsid w:val="00D670D8"/>
    <w:rsid w:val="00D73DAE"/>
    <w:rsid w:val="00DD2173"/>
    <w:rsid w:val="00DD467E"/>
    <w:rsid w:val="00DF2C31"/>
    <w:rsid w:val="00DF365B"/>
    <w:rsid w:val="00DF52C5"/>
    <w:rsid w:val="00DF73AB"/>
    <w:rsid w:val="00E047BE"/>
    <w:rsid w:val="00E0659E"/>
    <w:rsid w:val="00E0663E"/>
    <w:rsid w:val="00E13B97"/>
    <w:rsid w:val="00E22219"/>
    <w:rsid w:val="00E26C9E"/>
    <w:rsid w:val="00E34F84"/>
    <w:rsid w:val="00E60EE6"/>
    <w:rsid w:val="00E633EF"/>
    <w:rsid w:val="00E67501"/>
    <w:rsid w:val="00E73C31"/>
    <w:rsid w:val="00EA4004"/>
    <w:rsid w:val="00EA4E9D"/>
    <w:rsid w:val="00EB579E"/>
    <w:rsid w:val="00EC1AF6"/>
    <w:rsid w:val="00EC7C5E"/>
    <w:rsid w:val="00EE3468"/>
    <w:rsid w:val="00EE6869"/>
    <w:rsid w:val="00EF29ED"/>
    <w:rsid w:val="00F03555"/>
    <w:rsid w:val="00F10D11"/>
    <w:rsid w:val="00F30884"/>
    <w:rsid w:val="00F31833"/>
    <w:rsid w:val="00F422F6"/>
    <w:rsid w:val="00F55CC6"/>
    <w:rsid w:val="00F647CC"/>
    <w:rsid w:val="00F657CC"/>
    <w:rsid w:val="00F65E47"/>
    <w:rsid w:val="00F72E42"/>
    <w:rsid w:val="00F737FD"/>
    <w:rsid w:val="00FB0660"/>
    <w:rsid w:val="00FB50FB"/>
    <w:rsid w:val="00FC4A72"/>
    <w:rsid w:val="00FE1AA3"/>
    <w:rsid w:val="00FE5F5C"/>
    <w:rsid w:val="00FF272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B59A301"/>
  <w15:chartTrackingRefBased/>
  <w15:docId w15:val="{14A6B521-F63E-47C4-B0AA-A4AD31D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lbil.n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20A0F-0589-4A3B-A18C-2F038512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2018-05-23T12:59:00Z</cp:lastPrinted>
  <dcterms:created xsi:type="dcterms:W3CDTF">2018-07-03T18:47:00Z</dcterms:created>
  <dcterms:modified xsi:type="dcterms:W3CDTF">2018-07-03T18:47:00Z</dcterms:modified>
</cp:coreProperties>
</file>