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71C" w:rsidRPr="00ED7551" w:rsidRDefault="004F771C">
      <w:pPr>
        <w:rPr>
          <w:sz w:val="36"/>
          <w:szCs w:val="36"/>
        </w:rPr>
      </w:pPr>
      <w:r w:rsidRPr="00FC6462">
        <w:rPr>
          <w:b/>
          <w:sz w:val="48"/>
          <w:szCs w:val="48"/>
        </w:rPr>
        <w:t>BUA utlånssentraler</w:t>
      </w:r>
      <w:r w:rsidRPr="00ED7551">
        <w:rPr>
          <w:sz w:val="36"/>
          <w:szCs w:val="36"/>
        </w:rPr>
        <w:t xml:space="preserve"> dukker opp på stadig flere steder i landet</w:t>
      </w:r>
      <w:r w:rsidR="00FC6462">
        <w:rPr>
          <w:sz w:val="36"/>
          <w:szCs w:val="36"/>
        </w:rPr>
        <w:t xml:space="preserve"> - </w:t>
      </w:r>
      <w:r w:rsidRPr="00ED7551">
        <w:rPr>
          <w:sz w:val="36"/>
          <w:szCs w:val="36"/>
        </w:rPr>
        <w:t>nå også på Stovner.</w:t>
      </w:r>
      <w:r w:rsidR="00FC6462">
        <w:rPr>
          <w:sz w:val="36"/>
          <w:szCs w:val="36"/>
        </w:rPr>
        <w:t xml:space="preserve"> </w:t>
      </w:r>
      <w:r w:rsidR="00FC6462">
        <w:rPr>
          <w:sz w:val="36"/>
          <w:szCs w:val="36"/>
        </w:rPr>
        <w:br/>
      </w:r>
      <w:r w:rsidR="00FC6462">
        <w:rPr>
          <w:sz w:val="36"/>
          <w:szCs w:val="36"/>
        </w:rPr>
        <w:br/>
        <w:t>I</w:t>
      </w:r>
      <w:r w:rsidRPr="00ED7551">
        <w:rPr>
          <w:sz w:val="36"/>
          <w:szCs w:val="36"/>
        </w:rPr>
        <w:t xml:space="preserve"> bunnen av alpinbakken ved Tokerud skole finner du BUA – der du kan låne skiutstyr til både alpint og langrenn gratis.</w:t>
      </w:r>
    </w:p>
    <w:p w:rsidR="004F771C" w:rsidRDefault="007C6D41">
      <w:pPr>
        <w:rPr>
          <w:sz w:val="36"/>
          <w:szCs w:val="36"/>
        </w:rPr>
      </w:pPr>
      <w:bookmarkStart w:id="0" w:name="_GoBack"/>
      <w:r w:rsidRPr="00ED7551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BB184EF">
            <wp:simplePos x="0" y="0"/>
            <wp:positionH relativeFrom="column">
              <wp:posOffset>-213995</wp:posOffset>
            </wp:positionH>
            <wp:positionV relativeFrom="paragraph">
              <wp:posOffset>956945</wp:posOffset>
            </wp:positionV>
            <wp:extent cx="6522085" cy="3371850"/>
            <wp:effectExtent l="19050" t="19050" r="12065" b="19050"/>
            <wp:wrapTight wrapText="bothSides">
              <wp:wrapPolygon edited="0">
                <wp:start x="-63" y="-122"/>
                <wp:lineTo x="-63" y="21600"/>
                <wp:lineTo x="21577" y="21600"/>
                <wp:lineTo x="21577" y="-122"/>
                <wp:lineTo x="-63" y="-122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3888" r="793"/>
                    <a:stretch/>
                  </pic:blipFill>
                  <pic:spPr bwMode="auto">
                    <a:xfrm>
                      <a:off x="0" y="0"/>
                      <a:ext cx="6522085" cy="3371850"/>
                    </a:xfrm>
                    <a:prstGeom prst="rect">
                      <a:avLst/>
                    </a:prstGeom>
                    <a:ln w="25400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C6462">
        <w:rPr>
          <w:noProof/>
        </w:rPr>
        <w:drawing>
          <wp:anchor distT="0" distB="0" distL="114300" distR="114300" simplePos="0" relativeHeight="251659264" behindDoc="1" locked="0" layoutInCell="1" allowOverlap="1" wp14:anchorId="621877AF">
            <wp:simplePos x="0" y="0"/>
            <wp:positionH relativeFrom="column">
              <wp:posOffset>-213995</wp:posOffset>
            </wp:positionH>
            <wp:positionV relativeFrom="paragraph">
              <wp:posOffset>4796790</wp:posOffset>
            </wp:positionV>
            <wp:extent cx="6522085" cy="3267075"/>
            <wp:effectExtent l="19050" t="19050" r="12065" b="28575"/>
            <wp:wrapTight wrapText="bothSides">
              <wp:wrapPolygon edited="0">
                <wp:start x="-63" y="-126"/>
                <wp:lineTo x="-63" y="21663"/>
                <wp:lineTo x="21577" y="21663"/>
                <wp:lineTo x="21577" y="-126"/>
                <wp:lineTo x="-63" y="-126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99" t="15512" r="19147" b="103"/>
                    <a:stretch/>
                  </pic:blipFill>
                  <pic:spPr bwMode="auto">
                    <a:xfrm>
                      <a:off x="0" y="0"/>
                      <a:ext cx="6522085" cy="3267075"/>
                    </a:xfrm>
                    <a:prstGeom prst="rect">
                      <a:avLst/>
                    </a:prstGeom>
                    <a:ln w="25400">
                      <a:solidFill>
                        <a:srgbClr val="4472C4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71C" w:rsidRPr="00ED7551">
        <w:rPr>
          <w:noProof/>
          <w:sz w:val="36"/>
          <w:szCs w:val="36"/>
        </w:rPr>
        <w:t>Kikk</w:t>
      </w:r>
      <w:r w:rsidR="004F771C" w:rsidRPr="00ED7551">
        <w:rPr>
          <w:sz w:val="36"/>
          <w:szCs w:val="36"/>
        </w:rPr>
        <w:t xml:space="preserve"> inn på nettsidene</w:t>
      </w:r>
      <w:r w:rsidR="00ED7551">
        <w:rPr>
          <w:sz w:val="36"/>
          <w:szCs w:val="36"/>
        </w:rPr>
        <w:t xml:space="preserve"> </w:t>
      </w:r>
      <w:hyperlink r:id="rId8" w:history="1">
        <w:r w:rsidR="00ED7551" w:rsidRPr="002E05EC">
          <w:rPr>
            <w:rStyle w:val="Hyperkobling"/>
            <w:sz w:val="36"/>
            <w:szCs w:val="36"/>
          </w:rPr>
          <w:t>https://www.bua.io/utlansordninger/bua-stovner</w:t>
        </w:r>
      </w:hyperlink>
      <w:r w:rsidR="004F771C" w:rsidRPr="00ED7551">
        <w:rPr>
          <w:sz w:val="36"/>
          <w:szCs w:val="36"/>
        </w:rPr>
        <w:t xml:space="preserve"> - hvor du kan se hva som er inne av utstyr og størrelser. </w:t>
      </w:r>
    </w:p>
    <w:sectPr w:rsidR="004F771C" w:rsidSect="00FC6462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1C"/>
    <w:rsid w:val="00045EB7"/>
    <w:rsid w:val="004F771C"/>
    <w:rsid w:val="007C6D41"/>
    <w:rsid w:val="008802B3"/>
    <w:rsid w:val="00BF652E"/>
    <w:rsid w:val="00ED7551"/>
    <w:rsid w:val="00FC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0A8D"/>
  <w15:chartTrackingRefBased/>
  <w15:docId w15:val="{A65ED03F-4693-436F-AB92-BF738949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F771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F7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a.io/utlansordninger/bua-stovner" TargetMode="Externa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Mauseth</dc:creator>
  <cp:keywords/>
  <dc:description/>
  <cp:lastModifiedBy>Eva Mauseth</cp:lastModifiedBy>
  <cp:revision>3</cp:revision>
  <dcterms:created xsi:type="dcterms:W3CDTF">2019-01-15T19:38:00Z</dcterms:created>
  <dcterms:modified xsi:type="dcterms:W3CDTF">2019-01-15T20:15:00Z</dcterms:modified>
</cp:coreProperties>
</file>